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22" w:rsidRPr="00AA24F5" w:rsidRDefault="00525422" w:rsidP="005254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AA24F5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Corporate </w:t>
      </w:r>
      <w:proofErr w:type="spellStart"/>
      <w:r w:rsidRPr="00AA24F5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Governance</w:t>
      </w:r>
      <w:proofErr w:type="spellEnd"/>
      <w:r w:rsidRPr="00AA24F5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bei börsennotierten Aktiengesellschaften</w:t>
      </w:r>
    </w:p>
    <w:p w:rsidR="00525422" w:rsidRPr="0008714E" w:rsidRDefault="00525422" w:rsidP="00525422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525422" w:rsidRPr="0008714E" w:rsidRDefault="00AA24F5" w:rsidP="00525422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</w:t>
      </w:r>
      <w:r w:rsidR="00525422" w:rsidRPr="0008714E">
        <w:rPr>
          <w:rFonts w:ascii="Times New Roman" w:hAnsi="Times New Roman" w:cs="Times New Roman"/>
          <w:sz w:val="28"/>
          <w:szCs w:val="28"/>
          <w:lang w:val="de-AT"/>
        </w:rPr>
        <w:t>S 201</w:t>
      </w:r>
      <w:r w:rsidR="001875CF">
        <w:rPr>
          <w:rFonts w:ascii="Times New Roman" w:hAnsi="Times New Roman" w:cs="Times New Roman"/>
          <w:sz w:val="28"/>
          <w:szCs w:val="28"/>
          <w:lang w:val="de-AT"/>
        </w:rPr>
        <w:t>6</w:t>
      </w:r>
    </w:p>
    <w:p w:rsidR="00525422" w:rsidRPr="0008714E" w:rsidRDefault="00525422" w:rsidP="0052542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</w:p>
    <w:p w:rsidR="00525422" w:rsidRPr="00975DF8" w:rsidRDefault="00525422" w:rsidP="0052542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  <w:r w:rsidRPr="00237D9E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1. LV-Einheit</w:t>
      </w:r>
      <w:r w:rsidR="000B4A9E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 </w:t>
      </w:r>
      <w:r w:rsidR="00146D4B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Einführung </w:t>
      </w:r>
      <w:r w:rsidR="00D13B0D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Corporate </w:t>
      </w:r>
      <w:proofErr w:type="spellStart"/>
      <w:r w:rsidR="00D13B0D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Governance</w:t>
      </w:r>
      <w:proofErr w:type="spellEnd"/>
      <w:r w:rsidR="00146D4B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; Hauptversammlung)</w:t>
      </w:r>
    </w:p>
    <w:p w:rsidR="00525422" w:rsidRDefault="00525422" w:rsidP="00525422">
      <w:pPr>
        <w:rPr>
          <w:rFonts w:ascii="Times New Roman" w:hAnsi="Times New Roman" w:cs="Times New Roman"/>
          <w:i/>
          <w:sz w:val="24"/>
          <w:szCs w:val="24"/>
          <w:lang w:val="de-AT"/>
        </w:rPr>
      </w:pPr>
    </w:p>
    <w:p w:rsidR="00525422" w:rsidRDefault="00525422" w:rsidP="00525422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Prüfungsrelevante Literatur:</w:t>
      </w:r>
    </w:p>
    <w:p w:rsidR="00525422" w:rsidRDefault="00525422" w:rsidP="00525422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37D9E">
        <w:rPr>
          <w:rFonts w:ascii="Times New Roman" w:hAnsi="Times New Roman" w:cs="Times New Roman"/>
          <w:i/>
          <w:sz w:val="24"/>
          <w:szCs w:val="24"/>
          <w:lang w:val="de-AT"/>
        </w:rPr>
        <w:t>Nowotny/Fida</w:t>
      </w:r>
      <w:r w:rsidRPr="00237D9E">
        <w:rPr>
          <w:rFonts w:ascii="Times New Roman" w:hAnsi="Times New Roman" w:cs="Times New Roman"/>
          <w:sz w:val="24"/>
          <w:szCs w:val="24"/>
          <w:lang w:val="de-AT"/>
        </w:rPr>
        <w:t>, Kapitalgesellschaftsrecht, Umgründungsrecht, Übernahmerecht</w:t>
      </w:r>
      <w:r w:rsidR="005E5B7F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3</w:t>
      </w:r>
      <w:r w:rsidRPr="00237D9E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 xml:space="preserve"> </w:t>
      </w:r>
      <w:r w:rsidRPr="005E5B7F">
        <w:rPr>
          <w:rFonts w:ascii="Times New Roman" w:hAnsi="Times New Roman" w:cs="Times New Roman"/>
          <w:sz w:val="24"/>
          <w:szCs w:val="24"/>
          <w:lang w:val="de-AT"/>
        </w:rPr>
        <w:t>(201</w:t>
      </w:r>
      <w:r w:rsidR="005E5B7F" w:rsidRPr="005E5B7F">
        <w:rPr>
          <w:rFonts w:ascii="Times New Roman" w:hAnsi="Times New Roman" w:cs="Times New Roman"/>
          <w:sz w:val="24"/>
          <w:szCs w:val="24"/>
          <w:lang w:val="de-AT"/>
        </w:rPr>
        <w:t>5</w:t>
      </w:r>
      <w:r w:rsidRPr="005E5B7F">
        <w:rPr>
          <w:rFonts w:ascii="Times New Roman" w:hAnsi="Times New Roman" w:cs="Times New Roman"/>
          <w:sz w:val="24"/>
          <w:szCs w:val="24"/>
          <w:lang w:val="de-AT"/>
        </w:rPr>
        <w:t xml:space="preserve">) S </w:t>
      </w:r>
      <w:r w:rsidR="00D54150">
        <w:rPr>
          <w:rFonts w:ascii="Times New Roman" w:hAnsi="Times New Roman" w:cs="Times New Roman"/>
          <w:sz w:val="24"/>
          <w:szCs w:val="24"/>
          <w:lang w:val="de-AT"/>
        </w:rPr>
        <w:t>87 – 95</w:t>
      </w:r>
      <w:r w:rsidR="006C4276" w:rsidRPr="005E5B7F">
        <w:rPr>
          <w:rFonts w:ascii="Times New Roman" w:hAnsi="Times New Roman" w:cs="Times New Roman"/>
          <w:sz w:val="24"/>
          <w:szCs w:val="24"/>
          <w:lang w:val="de-AT"/>
        </w:rPr>
        <w:t xml:space="preserve"> und S 1</w:t>
      </w:r>
      <w:r w:rsidR="00D54150">
        <w:rPr>
          <w:rFonts w:ascii="Times New Roman" w:hAnsi="Times New Roman" w:cs="Times New Roman"/>
          <w:sz w:val="24"/>
          <w:szCs w:val="24"/>
          <w:lang w:val="de-AT"/>
        </w:rPr>
        <w:t xml:space="preserve">21 </w:t>
      </w:r>
      <w:r w:rsidR="006C4276" w:rsidRPr="005E5B7F">
        <w:rPr>
          <w:rFonts w:ascii="Times New Roman" w:hAnsi="Times New Roman" w:cs="Times New Roman"/>
          <w:sz w:val="24"/>
          <w:szCs w:val="24"/>
          <w:lang w:val="de-AT"/>
        </w:rPr>
        <w:t>– 1</w:t>
      </w:r>
      <w:r w:rsidR="00D54150">
        <w:rPr>
          <w:rFonts w:ascii="Times New Roman" w:hAnsi="Times New Roman" w:cs="Times New Roman"/>
          <w:sz w:val="24"/>
          <w:szCs w:val="24"/>
          <w:lang w:val="de-AT"/>
        </w:rPr>
        <w:t>35</w:t>
      </w:r>
    </w:p>
    <w:p w:rsidR="00146D4B" w:rsidRDefault="00146D4B" w:rsidP="00146D4B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D4B" w:rsidRPr="00BE0AEB" w:rsidRDefault="00146D4B" w:rsidP="00146D4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Ergänzende Informationen</w:t>
      </w:r>
      <w:r w:rsidRPr="00BE0AEB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:</w:t>
      </w:r>
    </w:p>
    <w:p w:rsidR="00146D4B" w:rsidRDefault="00146D4B" w:rsidP="00146D4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OGH 18.07.2011, 6 Ob 31/11v</w:t>
      </w:r>
    </w:p>
    <w:p w:rsidR="00146D4B" w:rsidRDefault="00146D4B" w:rsidP="00146D4B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46D4B" w:rsidRDefault="00146D4B" w:rsidP="00146D4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OGH 23.05.2007, 6 Ob 59/07h</w:t>
      </w:r>
    </w:p>
    <w:p w:rsidR="00146D4B" w:rsidRPr="00BE30F4" w:rsidRDefault="00146D4B" w:rsidP="00146D4B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146D4B" w:rsidRDefault="00146D4B" w:rsidP="00146D4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OGH 16.06.2011, 6 Ob 16/11p</w:t>
      </w:r>
    </w:p>
    <w:p w:rsidR="00146D4B" w:rsidRPr="00BE30F4" w:rsidRDefault="00146D4B" w:rsidP="00146D4B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146D4B" w:rsidRDefault="00146D4B" w:rsidP="00146D4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B1A28">
        <w:rPr>
          <w:rStyle w:val="Hyperlink"/>
          <w:rFonts w:ascii="Times New Roman" w:hAnsi="Times New Roman" w:cs="Times New Roman"/>
          <w:sz w:val="24"/>
          <w:szCs w:val="24"/>
          <w:lang w:val="de-AT"/>
        </w:rPr>
        <w:t>https://www.amag.at/investor-relations/hauptversammlung-2016.html</w:t>
      </w:r>
    </w:p>
    <w:p w:rsidR="00146D4B" w:rsidRPr="00BE30F4" w:rsidRDefault="00146D4B" w:rsidP="00146D4B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146D4B" w:rsidRPr="001F1577" w:rsidRDefault="00F86E59" w:rsidP="00146D4B">
      <w:pPr>
        <w:pStyle w:val="Listenabsatz"/>
        <w:numPr>
          <w:ilvl w:val="0"/>
          <w:numId w:val="2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AT"/>
        </w:rPr>
      </w:pPr>
      <w:hyperlink r:id="rId5" w:history="1">
        <w:r w:rsidR="00146D4B" w:rsidRPr="00446012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https://www.amag.at/investor-relations/corporate-governance/satzung.html</w:t>
        </w:r>
      </w:hyperlink>
    </w:p>
    <w:p w:rsidR="00146D4B" w:rsidRPr="001F1577" w:rsidRDefault="00146D4B" w:rsidP="00146D4B">
      <w:pPr>
        <w:pStyle w:val="Listenabsatz"/>
        <w:rPr>
          <w:lang w:val="de-AT"/>
        </w:rPr>
      </w:pPr>
    </w:p>
    <w:p w:rsidR="00146D4B" w:rsidRPr="006C6915" w:rsidRDefault="00146D4B" w:rsidP="006C6915">
      <w:pPr>
        <w:pStyle w:val="Listenabsatz"/>
        <w:numPr>
          <w:ilvl w:val="0"/>
          <w:numId w:val="2"/>
        </w:numPr>
        <w:jc w:val="both"/>
        <w:rPr>
          <w:rStyle w:val="Hyperlink"/>
        </w:rPr>
      </w:pPr>
      <w:r w:rsidRPr="005661BD">
        <w:rPr>
          <w:rStyle w:val="Hyperlink"/>
          <w:rFonts w:ascii="Times New Roman" w:hAnsi="Times New Roman" w:cs="Times New Roman"/>
          <w:sz w:val="24"/>
          <w:szCs w:val="24"/>
          <w:lang w:val="de-AT"/>
        </w:rPr>
        <w:t>http://www.iva.or.at/hv-fragen/2016/hv-fragen_semperit.pdf</w:t>
      </w:r>
      <w:bookmarkStart w:id="0" w:name="_GoBack"/>
      <w:bookmarkEnd w:id="0"/>
    </w:p>
    <w:p w:rsidR="00146D4B" w:rsidRDefault="00146D4B" w:rsidP="009332FC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525422" w:rsidRDefault="00525422" w:rsidP="00525422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525422" w:rsidRPr="00BE0AEB" w:rsidRDefault="00525422" w:rsidP="00525422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525422" w:rsidRPr="0043703F" w:rsidRDefault="00525422" w:rsidP="00525422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3913C8" w:rsidRPr="00525422" w:rsidRDefault="003913C8">
      <w:pPr>
        <w:rPr>
          <w:rFonts w:ascii="Times New Roman" w:hAnsi="Times New Roman" w:cs="Times New Roman"/>
          <w:sz w:val="24"/>
          <w:szCs w:val="24"/>
          <w:lang w:val="de-AT"/>
        </w:rPr>
      </w:pPr>
    </w:p>
    <w:sectPr w:rsidR="003913C8" w:rsidRPr="00525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6DE"/>
    <w:multiLevelType w:val="hybridMultilevel"/>
    <w:tmpl w:val="A5D46972"/>
    <w:lvl w:ilvl="0" w:tplc="D09EE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22"/>
    <w:rsid w:val="000B4A9E"/>
    <w:rsid w:val="00146D4B"/>
    <w:rsid w:val="001875CF"/>
    <w:rsid w:val="003913C8"/>
    <w:rsid w:val="00515116"/>
    <w:rsid w:val="00525422"/>
    <w:rsid w:val="005E5B7F"/>
    <w:rsid w:val="006C4276"/>
    <w:rsid w:val="006C6915"/>
    <w:rsid w:val="00825118"/>
    <w:rsid w:val="009147CB"/>
    <w:rsid w:val="009332FC"/>
    <w:rsid w:val="00A44D9B"/>
    <w:rsid w:val="00AA24F5"/>
    <w:rsid w:val="00AF32A4"/>
    <w:rsid w:val="00BF7B32"/>
    <w:rsid w:val="00D13B0D"/>
    <w:rsid w:val="00D54150"/>
    <w:rsid w:val="00E97C6C"/>
    <w:rsid w:val="00F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B0F5-3A51-414B-BDC9-FAB8CB2C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5422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54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g.at/investor-relations/corporate-governance/satz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Carina Romanek</dc:creator>
  <cp:lastModifiedBy>Sandra Wally</cp:lastModifiedBy>
  <cp:revision>18</cp:revision>
  <cp:lastPrinted>2016-09-29T09:51:00Z</cp:lastPrinted>
  <dcterms:created xsi:type="dcterms:W3CDTF">2015-10-05T12:28:00Z</dcterms:created>
  <dcterms:modified xsi:type="dcterms:W3CDTF">2016-09-29T09:51:00Z</dcterms:modified>
</cp:coreProperties>
</file>